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D00E0" w14:textId="6B78271A" w:rsidR="00FB15A0" w:rsidRDefault="00FB15A0" w:rsidP="00FB15A0">
      <w:pPr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bookmarkStart w:id="0" w:name="OLE_LINK9"/>
      <w:bookmarkStart w:id="1" w:name="OLE_LINK2"/>
      <w:r>
        <w:rPr>
          <w:rFonts w:ascii="Times New Roman" w:eastAsia="方正小标宋简体" w:hAnsi="Times New Roman" w:cs="Times New Roman" w:hint="eastAsia"/>
          <w:sz w:val="44"/>
          <w:szCs w:val="44"/>
        </w:rPr>
        <w:t>调整说明</w:t>
      </w:r>
    </w:p>
    <w:bookmarkEnd w:id="0"/>
    <w:bookmarkEnd w:id="1"/>
    <w:p w14:paraId="3EBDDBD4" w14:textId="7B80F452" w:rsidR="00FB15A0" w:rsidRPr="00FE5EC8" w:rsidRDefault="00FE5EC8" w:rsidP="00FB15A0">
      <w:pPr>
        <w:rPr>
          <w:rFonts w:ascii="方正仿宋简体" w:eastAsia="方正仿宋简体" w:hint="eastAsia"/>
          <w:sz w:val="28"/>
          <w:szCs w:val="32"/>
        </w:rPr>
      </w:pPr>
      <w:r w:rsidRPr="00FE5EC8">
        <w:rPr>
          <w:rFonts w:ascii="方正仿宋简体" w:eastAsia="方正仿宋简体" w:hint="eastAsia"/>
          <w:noProof/>
          <w:sz w:val="28"/>
          <w:szCs w:val="32"/>
        </w:rPr>
        <w:drawing>
          <wp:anchor distT="0" distB="0" distL="114300" distR="114300" simplePos="0" relativeHeight="251659264" behindDoc="0" locked="0" layoutInCell="1" allowOverlap="1" wp14:anchorId="344CBD5F" wp14:editId="59D5078E">
            <wp:simplePos x="0" y="0"/>
            <wp:positionH relativeFrom="column">
              <wp:posOffset>550573</wp:posOffset>
            </wp:positionH>
            <wp:positionV relativeFrom="paragraph">
              <wp:posOffset>335915</wp:posOffset>
            </wp:positionV>
            <wp:extent cx="4150360" cy="1796415"/>
            <wp:effectExtent l="0" t="0" r="254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0360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15A0" w:rsidRPr="00FE5EC8">
        <w:rPr>
          <w:rFonts w:ascii="方正仿宋简体" w:eastAsia="方正仿宋简体" w:hint="eastAsia"/>
          <w:sz w:val="28"/>
          <w:szCs w:val="32"/>
        </w:rPr>
        <w:t xml:space="preserve">1. </w:t>
      </w:r>
      <w:r w:rsidR="00FB15A0" w:rsidRPr="00FE5EC8">
        <w:rPr>
          <w:rFonts w:ascii="方正仿宋简体" w:eastAsia="方正仿宋简体" w:hint="eastAsia"/>
          <w:sz w:val="28"/>
          <w:szCs w:val="32"/>
        </w:rPr>
        <w:t>资实处</w:t>
      </w:r>
      <w:proofErr w:type="gramStart"/>
      <w:r w:rsidR="00FB15A0" w:rsidRPr="00FE5EC8">
        <w:rPr>
          <w:rFonts w:ascii="方正仿宋简体" w:eastAsia="方正仿宋简体" w:hint="eastAsia"/>
          <w:sz w:val="28"/>
          <w:szCs w:val="32"/>
        </w:rPr>
        <w:t>官网最下方-</w:t>
      </w:r>
      <w:proofErr w:type="gramEnd"/>
      <w:r w:rsidR="00FB15A0" w:rsidRPr="00FE5EC8">
        <w:rPr>
          <w:rFonts w:ascii="方正仿宋简体" w:eastAsia="方正仿宋简体" w:hint="eastAsia"/>
          <w:sz w:val="28"/>
          <w:szCs w:val="32"/>
        </w:rPr>
        <w:t>设备-进入设备家具管理</w:t>
      </w:r>
      <w:r w:rsidR="00FB15A0" w:rsidRPr="00FE5EC8">
        <w:rPr>
          <w:rFonts w:ascii="方正仿宋简体" w:eastAsia="方正仿宋简体" w:hint="eastAsia"/>
          <w:sz w:val="28"/>
          <w:szCs w:val="32"/>
        </w:rPr>
        <w:t>平台</w:t>
      </w:r>
    </w:p>
    <w:p w14:paraId="2F975468" w14:textId="0C1B024B" w:rsidR="00FB15A0" w:rsidRPr="00FE5EC8" w:rsidRDefault="00FB15A0" w:rsidP="00FB15A0">
      <w:pPr>
        <w:rPr>
          <w:rFonts w:ascii="方正仿宋简体" w:eastAsia="方正仿宋简体" w:hint="eastAsia"/>
          <w:sz w:val="28"/>
          <w:szCs w:val="28"/>
        </w:rPr>
      </w:pPr>
      <w:r w:rsidRPr="00FE5EC8">
        <w:rPr>
          <w:rFonts w:ascii="方正仿宋简体" w:eastAsia="方正仿宋简体" w:hint="eastAsia"/>
          <w:sz w:val="28"/>
          <w:szCs w:val="28"/>
        </w:rPr>
        <w:t xml:space="preserve">2. </w:t>
      </w:r>
      <w:r w:rsidRPr="00FE5EC8">
        <w:rPr>
          <w:rFonts w:ascii="方正仿宋简体" w:eastAsia="方正仿宋简体" w:hint="eastAsia"/>
          <w:sz w:val="28"/>
          <w:szCs w:val="28"/>
        </w:rPr>
        <w:t>资产变动-发送变动申请-选择要修改的资产-单位</w:t>
      </w:r>
      <w:r w:rsidRPr="00FE5EC8">
        <w:rPr>
          <w:rFonts w:ascii="方正仿宋简体" w:eastAsia="方正仿宋简体" w:hint="eastAsia"/>
          <w:sz w:val="28"/>
          <w:szCs w:val="28"/>
        </w:rPr>
        <w:t>内调拨</w:t>
      </w:r>
    </w:p>
    <w:p w14:paraId="154E47F0" w14:textId="54099CC2" w:rsidR="00FE5EC8" w:rsidRPr="007A1A86" w:rsidRDefault="007A1A86" w:rsidP="00FB15A0">
      <w:pPr>
        <w:rPr>
          <w:rFonts w:ascii="方正仿宋简体" w:eastAsia="方正仿宋简体" w:hint="eastAsia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C65C5DD" wp14:editId="3B637771">
            <wp:simplePos x="0" y="0"/>
            <wp:positionH relativeFrom="column">
              <wp:posOffset>439227</wp:posOffset>
            </wp:positionH>
            <wp:positionV relativeFrom="paragraph">
              <wp:posOffset>81280</wp:posOffset>
            </wp:positionV>
            <wp:extent cx="4182386" cy="2415471"/>
            <wp:effectExtent l="0" t="0" r="0" b="444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2386" cy="2415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4AF783" w14:textId="77777777" w:rsidR="007A1A86" w:rsidRDefault="007A1A86" w:rsidP="00FB15A0">
      <w:pPr>
        <w:rPr>
          <w:rFonts w:ascii="方正仿宋简体" w:eastAsia="方正仿宋简体"/>
          <w:sz w:val="28"/>
          <w:szCs w:val="28"/>
        </w:rPr>
      </w:pPr>
    </w:p>
    <w:p w14:paraId="617A98A3" w14:textId="77777777" w:rsidR="007A1A86" w:rsidRDefault="007A1A86" w:rsidP="00FB15A0">
      <w:pPr>
        <w:rPr>
          <w:rFonts w:ascii="方正仿宋简体" w:eastAsia="方正仿宋简体"/>
          <w:sz w:val="28"/>
          <w:szCs w:val="28"/>
        </w:rPr>
      </w:pPr>
    </w:p>
    <w:p w14:paraId="75BF352F" w14:textId="77777777" w:rsidR="007A1A86" w:rsidRDefault="007A1A86" w:rsidP="00FB15A0">
      <w:pPr>
        <w:rPr>
          <w:rFonts w:ascii="方正仿宋简体" w:eastAsia="方正仿宋简体"/>
          <w:sz w:val="28"/>
          <w:szCs w:val="28"/>
        </w:rPr>
      </w:pPr>
    </w:p>
    <w:p w14:paraId="10D62D7A" w14:textId="77777777" w:rsidR="007A1A86" w:rsidRDefault="007A1A86" w:rsidP="00FB15A0">
      <w:pPr>
        <w:rPr>
          <w:rFonts w:ascii="方正仿宋简体" w:eastAsia="方正仿宋简体"/>
          <w:sz w:val="28"/>
          <w:szCs w:val="28"/>
        </w:rPr>
      </w:pPr>
    </w:p>
    <w:p w14:paraId="7B35EF14" w14:textId="77777777" w:rsidR="007A1A86" w:rsidRDefault="007A1A86" w:rsidP="00FB15A0">
      <w:pPr>
        <w:rPr>
          <w:rFonts w:ascii="方正仿宋简体" w:eastAsia="方正仿宋简体"/>
          <w:sz w:val="28"/>
          <w:szCs w:val="28"/>
        </w:rPr>
      </w:pPr>
    </w:p>
    <w:p w14:paraId="2C891A50" w14:textId="77777777" w:rsidR="007A1A86" w:rsidRDefault="007A1A86" w:rsidP="00FB15A0">
      <w:pPr>
        <w:rPr>
          <w:rFonts w:ascii="方正仿宋简体" w:eastAsia="方正仿宋简体"/>
          <w:sz w:val="28"/>
          <w:szCs w:val="28"/>
        </w:rPr>
      </w:pPr>
    </w:p>
    <w:p w14:paraId="68901501" w14:textId="61368655" w:rsidR="00FB15A0" w:rsidRPr="00FE5EC8" w:rsidRDefault="00FB15A0" w:rsidP="00FB15A0">
      <w:pPr>
        <w:rPr>
          <w:rFonts w:ascii="方正仿宋简体" w:eastAsia="方正仿宋简体" w:hint="eastAsia"/>
          <w:sz w:val="28"/>
          <w:szCs w:val="28"/>
        </w:rPr>
      </w:pPr>
      <w:r w:rsidRPr="00FE5EC8">
        <w:rPr>
          <w:rFonts w:ascii="方正仿宋简体" w:eastAsia="方正仿宋简体" w:hint="eastAsia"/>
          <w:sz w:val="28"/>
          <w:szCs w:val="28"/>
        </w:rPr>
        <w:t>3.</w:t>
      </w:r>
      <w:r w:rsidR="00FE5EC8" w:rsidRPr="00FE5EC8">
        <w:rPr>
          <w:rFonts w:ascii="方正仿宋简体" w:eastAsia="方正仿宋简体" w:hint="eastAsia"/>
          <w:sz w:val="28"/>
          <w:szCs w:val="28"/>
        </w:rPr>
        <w:t>选择修改该项信息-选择正确的使用方向-发送申请</w:t>
      </w:r>
    </w:p>
    <w:p w14:paraId="7534AA60" w14:textId="03CC585A" w:rsidR="00FE5EC8" w:rsidRPr="00FE5EC8" w:rsidRDefault="007A1A86" w:rsidP="00FB15A0">
      <w:pPr>
        <w:rPr>
          <w:rFonts w:ascii="方正仿宋简体" w:eastAsia="方正仿宋简体" w:hint="eastAsia"/>
        </w:rPr>
      </w:pPr>
      <w:r w:rsidRPr="00FE5EC8">
        <w:rPr>
          <w:rFonts w:ascii="方正仿宋简体" w:eastAsia="方正仿宋简体" w:hint="eastAsia"/>
          <w:noProof/>
        </w:rPr>
        <w:drawing>
          <wp:anchor distT="0" distB="0" distL="114300" distR="114300" simplePos="0" relativeHeight="251661312" behindDoc="0" locked="0" layoutInCell="1" allowOverlap="1" wp14:anchorId="2CA58553" wp14:editId="69A72CD5">
            <wp:simplePos x="0" y="0"/>
            <wp:positionH relativeFrom="column">
              <wp:posOffset>264298</wp:posOffset>
            </wp:positionH>
            <wp:positionV relativeFrom="paragraph">
              <wp:posOffset>43180</wp:posOffset>
            </wp:positionV>
            <wp:extent cx="4841875" cy="1911350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1875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E5EC8" w:rsidRPr="00FE5E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05694"/>
    <w:multiLevelType w:val="hybridMultilevel"/>
    <w:tmpl w:val="8166B8AC"/>
    <w:lvl w:ilvl="0" w:tplc="B3C4D3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03886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A0"/>
    <w:rsid w:val="00013035"/>
    <w:rsid w:val="000B6EAC"/>
    <w:rsid w:val="0011382A"/>
    <w:rsid w:val="0028537E"/>
    <w:rsid w:val="007A1A86"/>
    <w:rsid w:val="00B86220"/>
    <w:rsid w:val="00CA3382"/>
    <w:rsid w:val="00CF2847"/>
    <w:rsid w:val="00FB15A0"/>
    <w:rsid w:val="00FE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11926"/>
  <w15:chartTrackingRefBased/>
  <w15:docId w15:val="{583E197F-B67B-4C68-BA89-6993D4B7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5A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B15A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15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15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15A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15A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15A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15A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15A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15A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B15A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B1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B1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B15A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B15A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B15A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B15A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B15A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B15A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B15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B1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15A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B15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15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B15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15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15A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1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B15A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15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2026-07-10T07:47:00Z</dcterms:created>
  <dcterms:modified xsi:type="dcterms:W3CDTF">2026-07-10T07:57:00Z</dcterms:modified>
</cp:coreProperties>
</file>