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良乡大学城</w:t>
      </w:r>
      <w:r>
        <w:rPr>
          <w:b/>
          <w:sz w:val="44"/>
          <w:szCs w:val="44"/>
        </w:rPr>
        <w:t>公租房</w:t>
      </w:r>
      <w:r>
        <w:rPr>
          <w:rFonts w:hint="eastAsia"/>
          <w:b/>
          <w:sz w:val="44"/>
          <w:szCs w:val="44"/>
          <w:lang w:eastAsia="zh-CN"/>
        </w:rPr>
        <w:t>租赁</w:t>
      </w:r>
      <w:r>
        <w:rPr>
          <w:b/>
          <w:sz w:val="44"/>
          <w:szCs w:val="44"/>
        </w:rPr>
        <w:t>申请</w:t>
      </w:r>
      <w:r>
        <w:rPr>
          <w:rFonts w:hint="eastAsia"/>
          <w:b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（2023年版</w:t>
      </w:r>
      <w:r>
        <w:rPr>
          <w:rFonts w:hint="eastAsia"/>
          <w:b/>
          <w:sz w:val="24"/>
          <w:szCs w:val="24"/>
          <w:lang w:eastAsia="zh-CN"/>
        </w:rPr>
        <w:t>）</w:t>
      </w:r>
    </w:p>
    <w:tbl>
      <w:tblPr>
        <w:tblStyle w:val="5"/>
        <w:tblpPr w:leftFromText="180" w:rightFromText="180" w:vertAnchor="text" w:horzAnchor="page" w:tblpX="842" w:tblpY="193"/>
        <w:tblOverlap w:val="never"/>
        <w:tblW w:w="10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10"/>
        <w:gridCol w:w="1110"/>
        <w:gridCol w:w="870"/>
        <w:gridCol w:w="1077"/>
        <w:gridCol w:w="1563"/>
        <w:gridCol w:w="1545"/>
        <w:gridCol w:w="130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申请人基本信息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350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意向居室及面积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3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现居住地址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工作单位全称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工作单位地址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工作岗位及职务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聘用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期限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、配偶</w:t>
            </w:r>
            <w:r>
              <w:rPr>
                <w:rFonts w:hint="eastAsia"/>
                <w:b/>
                <w:bCs/>
                <w:sz w:val="24"/>
                <w:szCs w:val="24"/>
              </w:rPr>
              <w:t>及共同生活的子女在房山区有无住房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家庭成员信息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35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3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3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3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3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诚信承诺</w:t>
            </w:r>
          </w:p>
        </w:tc>
        <w:tc>
          <w:tcPr>
            <w:tcW w:w="10080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本人承诺：1、提供的个人及家庭信息真实准确；2、提供的证件、合同等资料真实有效；3、申请的公租房为本人所住，不转租转借；4、按时缴纳房屋租金及各项费用；5、承租的公租房不会空置；6、承租期间如有离职、购置房产等不符合资格认定条件的情况，应及时退租；7、服从北京市保障性住房建设投资中心或房屋产权持有方的管理。如本人有违背上述任何一款的情况，愿承担由此造成的一切后果。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本人签字：</w:t>
            </w:r>
          </w:p>
          <w:p>
            <w:pPr>
              <w:ind w:firstLine="6000" w:firstLineChars="2500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单位审核</w:t>
            </w:r>
          </w:p>
        </w:tc>
        <w:tc>
          <w:tcPr>
            <w:tcW w:w="10080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经本单位审核，上述申请人符合《良乡大学城人才政策住房配租、配售管理办法》 （京大学城发[2023]3号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），我单位同意其入住。  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单位公章：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填表说明：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/>
          <w:sz w:val="30"/>
          <w:szCs w:val="30"/>
          <w:lang w:eastAsia="zh-CN"/>
        </w:rPr>
        <w:t>姓名：按照身份证填写，用字要固定。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2、婚姻状况：未婚、已婚、离异、丧偶等。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、工作单位地址：</w:t>
      </w:r>
      <w:r>
        <w:rPr>
          <w:rFonts w:hint="eastAsia"/>
          <w:sz w:val="30"/>
          <w:szCs w:val="30"/>
          <w:lang w:eastAsia="zh-CN"/>
        </w:rPr>
        <w:t>填</w:t>
      </w:r>
      <w:r>
        <w:rPr>
          <w:rFonts w:hint="eastAsia"/>
          <w:sz w:val="30"/>
          <w:szCs w:val="30"/>
        </w:rPr>
        <w:t>学校</w:t>
      </w:r>
      <w:r>
        <w:rPr>
          <w:rFonts w:hint="eastAsia"/>
          <w:sz w:val="30"/>
          <w:szCs w:val="30"/>
          <w:lang w:eastAsia="zh-CN"/>
        </w:rPr>
        <w:t>良乡校区</w:t>
      </w:r>
      <w:r>
        <w:rPr>
          <w:rFonts w:hint="eastAsia"/>
          <w:sz w:val="30"/>
          <w:szCs w:val="30"/>
        </w:rPr>
        <w:t>地址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、工作岗位</w:t>
      </w:r>
      <w:r>
        <w:rPr>
          <w:rFonts w:hint="eastAsia"/>
          <w:sz w:val="30"/>
          <w:szCs w:val="30"/>
          <w:lang w:eastAsia="zh-CN"/>
        </w:rPr>
        <w:t>及职务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rFonts w:hint="eastAsia"/>
          <w:sz w:val="30"/>
          <w:szCs w:val="30"/>
        </w:rPr>
        <w:t>学院（处）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rFonts w:hint="eastAsia"/>
          <w:sz w:val="30"/>
          <w:szCs w:val="30"/>
        </w:rPr>
        <w:t>教研室（科）</w:t>
      </w:r>
      <w:r>
        <w:rPr>
          <w:rFonts w:hint="eastAsia"/>
          <w:sz w:val="30"/>
          <w:szCs w:val="30"/>
          <w:lang w:val="en-US" w:eastAsia="zh-CN"/>
        </w:rPr>
        <w:t>xx职务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5、职称：分为初级、中级、副高级、正高级，一般按持有最高职称填写，如“高级工程师”、“副教授”等。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6、聘用期限：固定期限合同填xx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  <w:lang w:val="en-US" w:eastAsia="zh-CN"/>
        </w:rPr>
        <w:t>xx月—xx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  <w:lang w:val="en-US" w:eastAsia="zh-CN"/>
        </w:rPr>
        <w:t>xx月、</w:t>
      </w:r>
    </w:p>
    <w:p>
      <w:pPr>
        <w:ind w:firstLine="1800" w:firstLineChars="6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无固定期限合同填长期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7、家庭成员信息：填写配偶及共同生活子女信息。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8、诚信承诺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eastAsia="zh-CN"/>
        </w:rPr>
        <w:t>须</w:t>
      </w:r>
      <w:r>
        <w:rPr>
          <w:rFonts w:hint="eastAsia"/>
          <w:sz w:val="30"/>
          <w:szCs w:val="30"/>
        </w:rPr>
        <w:t>申请人</w:t>
      </w:r>
      <w:r>
        <w:rPr>
          <w:rFonts w:hint="eastAsia"/>
          <w:sz w:val="30"/>
          <w:szCs w:val="30"/>
          <w:lang w:eastAsia="zh-CN"/>
        </w:rPr>
        <w:t>手写</w:t>
      </w:r>
      <w:r>
        <w:rPr>
          <w:rFonts w:hint="eastAsia"/>
          <w:sz w:val="30"/>
          <w:szCs w:val="30"/>
        </w:rPr>
        <w:t>签字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9、单位审核：请学校按照管理办法审核后加盖单位公章。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、不动产登记查询结果</w:t>
      </w:r>
      <w:r>
        <w:rPr>
          <w:rFonts w:hint="eastAsia"/>
          <w:sz w:val="30"/>
          <w:szCs w:val="30"/>
          <w:lang w:eastAsia="zh-CN"/>
        </w:rPr>
        <w:t>：申请人须提供</w:t>
      </w:r>
      <w:r>
        <w:rPr>
          <w:rFonts w:hint="eastAsia"/>
          <w:sz w:val="30"/>
          <w:szCs w:val="30"/>
        </w:rPr>
        <w:t>不动产登记查询结果</w:t>
      </w:r>
      <w:r>
        <w:rPr>
          <w:rFonts w:hint="eastAsia"/>
          <w:sz w:val="30"/>
          <w:szCs w:val="30"/>
          <w:lang w:eastAsia="zh-CN"/>
        </w:rPr>
        <w:t>告知单。</w:t>
      </w:r>
      <w:r>
        <w:rPr>
          <w:rFonts w:hint="eastAsia"/>
          <w:sz w:val="30"/>
          <w:szCs w:val="30"/>
          <w:lang w:val="en-US" w:eastAsia="zh-CN"/>
        </w:rPr>
        <w:t>申请人如已婚，须提供夫妻双方不动产登记信息查询结果告知单；申请人如有共同生活的子女，须提供子女不动产登记信息查询结果告知单。查询日期须在报送日期三个月之内。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查询方式</w:t>
      </w:r>
      <w:r>
        <w:rPr>
          <w:rFonts w:hint="eastAsia"/>
          <w:sz w:val="30"/>
          <w:szCs w:val="30"/>
          <w:lang w:eastAsia="zh-CN"/>
        </w:rPr>
        <w:t>：登录北京市规划和自然资源委员会https://ghzrzyw.beijing.gov.cn/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点击“政务服务”，“北京市不动产登记领域网上办事服务平台”、“信息查询”、“登记信息查询”、“线上查询快速入口”、“权利人查询”、“登记信息查询”，填写“查询用途”、点击“查询”，在“不动产登记信息查询”点击“查询”，“不动产登记信息查询结果告知单”打印或下载即可。</w:t>
      </w:r>
    </w:p>
    <w:sectPr>
      <w:pgSz w:w="11906" w:h="16838"/>
      <w:pgMar w:top="62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dkMzE4NjQyZGRhOTU3ODgyZmQ3OTU2ZmIyNjM2MzkifQ=="/>
  </w:docVars>
  <w:rsids>
    <w:rsidRoot w:val="00652A90"/>
    <w:rsid w:val="00066BD7"/>
    <w:rsid w:val="000D0183"/>
    <w:rsid w:val="0016415D"/>
    <w:rsid w:val="0016492C"/>
    <w:rsid w:val="00180A3A"/>
    <w:rsid w:val="003449CE"/>
    <w:rsid w:val="004A0D7E"/>
    <w:rsid w:val="00535458"/>
    <w:rsid w:val="005A4F4E"/>
    <w:rsid w:val="00652A90"/>
    <w:rsid w:val="006A0A68"/>
    <w:rsid w:val="00834F4D"/>
    <w:rsid w:val="0086354A"/>
    <w:rsid w:val="008A4C69"/>
    <w:rsid w:val="008A7A86"/>
    <w:rsid w:val="008C3CA5"/>
    <w:rsid w:val="0091597B"/>
    <w:rsid w:val="00927256"/>
    <w:rsid w:val="00965CDD"/>
    <w:rsid w:val="00A2246D"/>
    <w:rsid w:val="00A22C78"/>
    <w:rsid w:val="00A62B94"/>
    <w:rsid w:val="00AE68DD"/>
    <w:rsid w:val="00B61AF3"/>
    <w:rsid w:val="00C46A32"/>
    <w:rsid w:val="00CC39A0"/>
    <w:rsid w:val="00D4246D"/>
    <w:rsid w:val="00D45F0E"/>
    <w:rsid w:val="00D61206"/>
    <w:rsid w:val="00E23491"/>
    <w:rsid w:val="00EB3A68"/>
    <w:rsid w:val="00F12B17"/>
    <w:rsid w:val="00FD729F"/>
    <w:rsid w:val="00FE792B"/>
    <w:rsid w:val="07E260D3"/>
    <w:rsid w:val="09A22217"/>
    <w:rsid w:val="0A1B17B6"/>
    <w:rsid w:val="0BBE13CE"/>
    <w:rsid w:val="109E630B"/>
    <w:rsid w:val="20F726DD"/>
    <w:rsid w:val="289E73E3"/>
    <w:rsid w:val="37363A77"/>
    <w:rsid w:val="385E2E31"/>
    <w:rsid w:val="3B911029"/>
    <w:rsid w:val="40640ABA"/>
    <w:rsid w:val="426909D1"/>
    <w:rsid w:val="42E8188D"/>
    <w:rsid w:val="47515F60"/>
    <w:rsid w:val="4CB17658"/>
    <w:rsid w:val="5F553F98"/>
    <w:rsid w:val="67637A76"/>
    <w:rsid w:val="68892A22"/>
    <w:rsid w:val="7040034C"/>
    <w:rsid w:val="759D1791"/>
    <w:rsid w:val="77684D22"/>
    <w:rsid w:val="782A6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702</Characters>
  <Lines>5</Lines>
  <Paragraphs>1</Paragraphs>
  <TotalTime>4</TotalTime>
  <ScaleCrop>false</ScaleCrop>
  <LinksUpToDate>false</LinksUpToDate>
  <CharactersWithSpaces>823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2017-11-16T11:28:00Z</dcterms:created>
  <dc:creator>刘玉玉</dc:creator>
  <cp:lastModifiedBy>果勤伟</cp:lastModifiedBy>
  <dcterms:modified xsi:type="dcterms:W3CDTF">2023-11-16T06:38:19Z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63D2885989A64206839A8765BD433263_12</vt:lpwstr>
  </property>
</Properties>
</file>